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80" w:bottomFromText="180" w:vertAnchor="page" w:horzAnchor="margin" w:tblpXSpec="center" w:tblpY="2624"/>
        <w:tblW w:w="0" w:type="auto"/>
        <w:tblLayout w:type="fixed"/>
        <w:tblLook w:val="0000" w:firstRow="0" w:lastRow="0" w:firstColumn="0" w:lastColumn="0" w:noHBand="0" w:noVBand="0"/>
      </w:tblPr>
      <w:tblGrid>
        <w:gridCol w:w="6395"/>
        <w:gridCol w:w="5130"/>
      </w:tblGrid>
      <w:tr w:rsidR="00181929" w:rsidRPr="00181929" w:rsidTr="00181929">
        <w:trPr>
          <w:cantSplit/>
          <w:trHeight w:val="871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9" w:rsidRPr="00181929" w:rsidRDefault="00181929" w:rsidP="00181929">
            <w:pPr>
              <w:pStyle w:val="TableGrid1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181929">
              <w:rPr>
                <w:rFonts w:asciiTheme="majorHAnsi" w:hAnsiTheme="majorHAnsi"/>
                <w:b/>
                <w:sz w:val="48"/>
                <w:szCs w:val="48"/>
              </w:rPr>
              <w:t xml:space="preserve">Theme </w:t>
            </w:r>
            <w:r w:rsidRPr="00181929">
              <w:rPr>
                <w:rFonts w:asciiTheme="majorHAnsi" w:hAnsiTheme="majorHAnsi"/>
                <w:b/>
                <w:sz w:val="48"/>
                <w:szCs w:val="48"/>
                <w:u w:val="single"/>
              </w:rPr>
              <w:t>IS</w:t>
            </w:r>
            <w:r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1567543" cy="106616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43" cy="10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9" w:rsidRPr="00181929" w:rsidRDefault="00181929" w:rsidP="00181929">
            <w:pPr>
              <w:pStyle w:val="TableGrid1"/>
              <w:jc w:val="center"/>
              <w:rPr>
                <w:rFonts w:asciiTheme="majorHAnsi" w:hAnsiTheme="majorHAnsi"/>
                <w:b/>
                <w:sz w:val="48"/>
                <w:szCs w:val="48"/>
                <w:u w:val="single"/>
              </w:rPr>
            </w:pPr>
            <w:r w:rsidRPr="00181929">
              <w:rPr>
                <w:rFonts w:asciiTheme="majorHAnsi" w:hAnsiTheme="majorHAnsi"/>
                <w:b/>
                <w:sz w:val="48"/>
                <w:szCs w:val="48"/>
              </w:rPr>
              <w:t xml:space="preserve">Theme </w:t>
            </w:r>
            <w:r w:rsidRPr="00181929">
              <w:rPr>
                <w:rFonts w:asciiTheme="majorHAnsi" w:hAnsiTheme="majorHAnsi"/>
                <w:b/>
                <w:sz w:val="48"/>
                <w:szCs w:val="48"/>
                <w:u w:val="single"/>
              </w:rPr>
              <w:t>IS NOT</w:t>
            </w:r>
            <w:r>
              <w:rPr>
                <w:rFonts w:asciiTheme="majorHAnsi" w:hAnsiTheme="majorHAnsi"/>
                <w:b/>
                <w:noProof/>
                <w:sz w:val="48"/>
                <w:szCs w:val="48"/>
                <w:u w:val="single"/>
              </w:rPr>
              <w:drawing>
                <wp:inline distT="0" distB="0" distL="0" distR="0">
                  <wp:extent cx="936172" cy="9403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93" cy="9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929" w:rsidRPr="00181929" w:rsidRDefault="00181929" w:rsidP="00181929">
            <w:pPr>
              <w:pStyle w:val="TableGrid1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181929" w:rsidRPr="000C3FD1" w:rsidTr="00181929">
        <w:trPr>
          <w:cantSplit/>
          <w:trHeight w:val="5661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9" w:rsidRDefault="00181929" w:rsidP="00181929">
            <w:pPr>
              <w:pStyle w:val="TableGrid1"/>
              <w:spacing w:line="276" w:lineRule="auto"/>
              <w:ind w:left="1440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spacing w:line="276" w:lineRule="auto"/>
              <w:ind w:left="1440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Universal; the author’s hidden message about human life OR</w:t>
            </w:r>
          </w:p>
          <w:p w:rsidR="00181929" w:rsidRDefault="00181929" w:rsidP="00181929">
            <w:pPr>
              <w:pStyle w:val="TableGrid1"/>
              <w:spacing w:line="276" w:lineRule="auto"/>
              <w:ind w:left="1440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 w:rsidRPr="000C3FD1">
              <w:rPr>
                <w:rFonts w:asciiTheme="majorHAnsi" w:hAnsiTheme="majorHAnsi"/>
              </w:rPr>
              <w:t xml:space="preserve">A </w:t>
            </w:r>
            <w:r w:rsidRPr="005C6136">
              <w:rPr>
                <w:rFonts w:asciiTheme="majorHAnsi" w:hAnsiTheme="majorHAnsi"/>
                <w:b/>
              </w:rPr>
              <w:t>statement</w:t>
            </w:r>
            <w:r w:rsidRPr="000C3FD1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>bout the author’s message regarding</w:t>
            </w:r>
            <w:r w:rsidRPr="000C3FD1">
              <w:rPr>
                <w:rFonts w:asciiTheme="majorHAnsi" w:hAnsiTheme="majorHAnsi"/>
              </w:rPr>
              <w:t xml:space="preserve"> his/her topic. 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 w:rsidRPr="000C3FD1">
              <w:rPr>
                <w:rFonts w:asciiTheme="majorHAnsi" w:hAnsiTheme="majorHAnsi"/>
              </w:rPr>
              <w:t>Associated with the author’s main point/purpose for writing.  (Think about what the author would say about Topic X if</w:t>
            </w:r>
            <w:r>
              <w:rPr>
                <w:rFonts w:asciiTheme="majorHAnsi" w:hAnsiTheme="majorHAnsi"/>
              </w:rPr>
              <w:t xml:space="preserve"> s/he were sitting next to you</w:t>
            </w:r>
            <w:r w:rsidRPr="000C3FD1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  <w:r w:rsidRPr="000C3FD1">
              <w:rPr>
                <w:rFonts w:asciiTheme="majorHAnsi" w:hAnsiTheme="majorHAnsi"/>
              </w:rPr>
              <w:t xml:space="preserve"> 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 w:rsidRPr="005C6136">
              <w:rPr>
                <w:rFonts w:asciiTheme="majorHAnsi" w:hAnsiTheme="majorHAnsi"/>
                <w:b/>
                <w:i/>
              </w:rPr>
              <w:t>Inferred</w:t>
            </w:r>
            <w:r>
              <w:rPr>
                <w:rFonts w:asciiTheme="majorHAnsi" w:hAnsiTheme="majorHAnsi"/>
              </w:rPr>
              <w:t>: you the reader must look for clues!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Pr="000C3FD1" w:rsidRDefault="00181929" w:rsidP="00181929">
            <w:pPr>
              <w:pStyle w:val="TableGrid1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a DECLARATIVE SENTENCE!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29" w:rsidRDefault="00181929" w:rsidP="00181929">
            <w:pPr>
              <w:pStyle w:val="TableGrid1"/>
              <w:spacing w:line="276" w:lineRule="auto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single word </w:t>
            </w:r>
            <w:proofErr w:type="spellStart"/>
            <w:r>
              <w:rPr>
                <w:rFonts w:asciiTheme="majorHAnsi" w:hAnsiTheme="majorHAnsi"/>
              </w:rPr>
              <w:t>a.k.a</w:t>
            </w:r>
            <w:proofErr w:type="spellEnd"/>
            <w:r>
              <w:rPr>
                <w:rFonts w:asciiTheme="majorHAnsi" w:hAnsiTheme="majorHAnsi"/>
              </w:rPr>
              <w:t xml:space="preserve"> ‘Love’</w:t>
            </w:r>
          </w:p>
          <w:p w:rsidR="00181929" w:rsidRDefault="00181929" w:rsidP="00181929">
            <w:pPr>
              <w:pStyle w:val="TableGrid1"/>
              <w:spacing w:line="276" w:lineRule="auto"/>
              <w:ind w:left="720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moral/lesson</w:t>
            </w:r>
          </w:p>
          <w:p w:rsidR="00181929" w:rsidRDefault="00181929" w:rsidP="00181929">
            <w:pPr>
              <w:pStyle w:val="TableGrid1"/>
              <w:spacing w:line="276" w:lineRule="auto"/>
              <w:ind w:left="882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</w:t>
            </w:r>
            <w:r>
              <w:rPr>
                <w:rFonts w:asciiTheme="majorHAnsi" w:hAnsiTheme="majorHAnsi"/>
              </w:rPr>
              <w:t>ommand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</w:t>
            </w:r>
            <w:r w:rsidRPr="000C3FD1">
              <w:rPr>
                <w:rFonts w:asciiTheme="majorHAnsi" w:hAnsiTheme="majorHAnsi"/>
              </w:rPr>
              <w:t>liché</w:t>
            </w:r>
          </w:p>
          <w:p w:rsidR="00181929" w:rsidRPr="000C3FD1" w:rsidRDefault="00181929" w:rsidP="00181929">
            <w:pPr>
              <w:pStyle w:val="TableGrid1"/>
              <w:spacing w:line="276" w:lineRule="auto"/>
              <w:ind w:left="882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“if/then” statement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 w:rsidRPr="000C3FD1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“</w:t>
            </w:r>
            <w:r w:rsidRPr="000C3FD1">
              <w:rPr>
                <w:rFonts w:asciiTheme="majorHAnsi" w:hAnsiTheme="majorHAnsi"/>
              </w:rPr>
              <w:t>you</w:t>
            </w:r>
            <w:r>
              <w:rPr>
                <w:rFonts w:asciiTheme="majorHAnsi" w:hAnsiTheme="majorHAnsi"/>
              </w:rPr>
              <w:t>”</w:t>
            </w:r>
            <w:r w:rsidRPr="000C3FD1">
              <w:rPr>
                <w:rFonts w:asciiTheme="majorHAnsi" w:hAnsiTheme="majorHAnsi"/>
              </w:rPr>
              <w:t xml:space="preserve"> statement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infinitive (to + a verb)</w:t>
            </w:r>
          </w:p>
          <w:p w:rsidR="00181929" w:rsidRDefault="00181929" w:rsidP="00181929">
            <w:pPr>
              <w:pStyle w:val="ListParagraph"/>
              <w:rPr>
                <w:rFonts w:asciiTheme="majorHAnsi" w:hAnsiTheme="majorHAnsi"/>
              </w:rPr>
            </w:pPr>
          </w:p>
          <w:p w:rsidR="00181929" w:rsidRPr="00181929" w:rsidRDefault="00181929" w:rsidP="00181929">
            <w:pPr>
              <w:pStyle w:val="TableGrid1"/>
              <w:numPr>
                <w:ilvl w:val="0"/>
                <w:numId w:val="1"/>
              </w:numPr>
              <w:tabs>
                <w:tab w:val="clear" w:pos="378"/>
                <w:tab w:val="num" w:pos="720"/>
              </w:tabs>
              <w:spacing w:line="276" w:lineRule="auto"/>
              <w:ind w:left="882" w:hanging="540"/>
              <w:rPr>
                <w:rFonts w:asciiTheme="majorHAnsi" w:hAnsiTheme="majorHAnsi"/>
              </w:rPr>
            </w:pPr>
            <w:r w:rsidRPr="00181929">
              <w:rPr>
                <w:rFonts w:asciiTheme="majorHAnsi" w:hAnsiTheme="majorHAnsi"/>
              </w:rPr>
              <w:t>Wordy to the point of being unclear</w:t>
            </w:r>
          </w:p>
          <w:p w:rsidR="00181929" w:rsidRPr="000C3FD1" w:rsidRDefault="00181929" w:rsidP="00181929">
            <w:pPr>
              <w:pStyle w:val="TableGrid1"/>
              <w:rPr>
                <w:rFonts w:asciiTheme="majorHAnsi" w:hAnsiTheme="majorHAnsi"/>
              </w:rPr>
            </w:pPr>
          </w:p>
          <w:p w:rsidR="00181929" w:rsidRPr="000C3FD1" w:rsidRDefault="00181929" w:rsidP="00181929">
            <w:pPr>
              <w:pStyle w:val="TableGrid1"/>
              <w:rPr>
                <w:rFonts w:asciiTheme="majorHAnsi" w:hAnsiTheme="majorHAnsi"/>
              </w:rPr>
            </w:pPr>
          </w:p>
        </w:tc>
      </w:tr>
    </w:tbl>
    <w:p w:rsidR="0088364A" w:rsidRDefault="00181929" w:rsidP="00181929">
      <w:pPr>
        <w:tabs>
          <w:tab w:val="left" w:pos="1509"/>
        </w:tabs>
      </w:pPr>
      <w:r>
        <w:tab/>
      </w:r>
    </w:p>
    <w:p w:rsidR="00181929" w:rsidRDefault="00181929" w:rsidP="00181929">
      <w:pPr>
        <w:tabs>
          <w:tab w:val="left" w:pos="1509"/>
        </w:tabs>
      </w:pPr>
    </w:p>
    <w:p w:rsidR="00181929" w:rsidRDefault="00181929" w:rsidP="00181929">
      <w:pPr>
        <w:tabs>
          <w:tab w:val="left" w:pos="1509"/>
        </w:tabs>
      </w:pPr>
    </w:p>
    <w:p w:rsidR="00181929" w:rsidRDefault="00181929" w:rsidP="00181929">
      <w:pPr>
        <w:tabs>
          <w:tab w:val="left" w:pos="1509"/>
        </w:tabs>
      </w:pPr>
    </w:p>
    <w:sectPr w:rsidR="00181929" w:rsidSect="00181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29" w:rsidRDefault="00181929" w:rsidP="00181929">
      <w:pPr>
        <w:spacing w:after="0" w:line="240" w:lineRule="auto"/>
      </w:pPr>
      <w:r>
        <w:separator/>
      </w:r>
    </w:p>
  </w:endnote>
  <w:endnote w:type="continuationSeparator" w:id="0">
    <w:p w:rsidR="00181929" w:rsidRDefault="00181929" w:rsidP="0018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9" w:rsidRDefault="00181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9" w:rsidRDefault="00181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9" w:rsidRDefault="00181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29" w:rsidRDefault="00181929" w:rsidP="00181929">
      <w:pPr>
        <w:spacing w:after="0" w:line="240" w:lineRule="auto"/>
      </w:pPr>
      <w:r>
        <w:separator/>
      </w:r>
    </w:p>
  </w:footnote>
  <w:footnote w:type="continuationSeparator" w:id="0">
    <w:p w:rsidR="00181929" w:rsidRDefault="00181929" w:rsidP="0018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9" w:rsidRDefault="00181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9" w:rsidRPr="00181929" w:rsidRDefault="00181929">
    <w:pPr>
      <w:pStyle w:val="Header"/>
      <w:rPr>
        <w:rFonts w:asciiTheme="majorHAnsi" w:hAnsiTheme="majorHAnsi"/>
        <w:b/>
      </w:rPr>
    </w:pPr>
    <w:r>
      <w:rPr>
        <w:noProof/>
      </w:rPr>
      <w:drawing>
        <wp:inline distT="0" distB="0" distL="0" distR="0" wp14:anchorId="068BF13C" wp14:editId="41B235CE">
          <wp:extent cx="1007315" cy="67032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15" cy="67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181929">
      <w:rPr>
        <w:rFonts w:asciiTheme="majorHAnsi" w:hAnsiTheme="majorHAnsi"/>
        <w:b/>
      </w:rPr>
      <w:t>Name:</w:t>
    </w:r>
    <w:r w:rsidRPr="00181929">
      <w:rPr>
        <w:rFonts w:asciiTheme="majorHAnsi" w:hAnsiTheme="majorHAnsi"/>
        <w:b/>
      </w:rPr>
      <w:tab/>
    </w:r>
    <w:r w:rsidRPr="00181929">
      <w:rPr>
        <w:rFonts w:asciiTheme="majorHAnsi" w:hAnsiTheme="majorHAnsi"/>
        <w:b/>
      </w:rPr>
      <w:tab/>
    </w:r>
    <w:r w:rsidRPr="00181929">
      <w:rPr>
        <w:rFonts w:asciiTheme="majorHAnsi" w:hAnsiTheme="majorHAnsi"/>
        <w:b/>
      </w:rPr>
      <w:tab/>
    </w:r>
    <w:r w:rsidRPr="00181929">
      <w:rPr>
        <w:rFonts w:asciiTheme="majorHAnsi" w:hAnsiTheme="majorHAnsi"/>
        <w:b/>
      </w:rPr>
      <w:tab/>
      <w:t>Period:</w:t>
    </w:r>
  </w:p>
  <w:p w:rsidR="00181929" w:rsidRPr="00181929" w:rsidRDefault="00181929">
    <w:pPr>
      <w:pStyle w:val="Header"/>
      <w:rPr>
        <w:rFonts w:asciiTheme="majorHAnsi" w:hAnsiTheme="majorHAnsi"/>
        <w:b/>
      </w:rPr>
    </w:pPr>
    <w:bookmarkStart w:id="0" w:name="_GoBack"/>
    <w:r w:rsidRPr="00181929">
      <w:rPr>
        <w:rFonts w:asciiTheme="majorHAnsi" w:hAnsiTheme="majorHAnsi"/>
        <w:b/>
      </w:rPr>
      <w:t>AP Literature / Bukowski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9" w:rsidRDefault="00181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bullet"/>
      <w:lvlText w:val="X"/>
      <w:lvlJc w:val="left"/>
      <w:pPr>
        <w:tabs>
          <w:tab w:val="num" w:pos="378"/>
        </w:tabs>
        <w:ind w:left="378" w:firstLine="342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47A713E7"/>
    <w:multiLevelType w:val="hybridMultilevel"/>
    <w:tmpl w:val="BCF6A50A"/>
    <w:lvl w:ilvl="0" w:tplc="A99C71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EE42D6"/>
    <w:multiLevelType w:val="hybridMultilevel"/>
    <w:tmpl w:val="A65A3324"/>
    <w:lvl w:ilvl="0" w:tplc="390A8094">
      <w:start w:val="1"/>
      <w:numFmt w:val="bullet"/>
      <w:lvlText w:val="×"/>
      <w:lvlJc w:val="left"/>
      <w:pPr>
        <w:ind w:left="720" w:hanging="360"/>
      </w:pPr>
      <w:rPr>
        <w:rFonts w:ascii="Cambria" w:hAnsi="Cambri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9"/>
    <w:rsid w:val="00181929"/>
    <w:rsid w:val="008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9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18192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81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29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29"/>
    <w:rPr>
      <w:rFonts w:ascii="Lucida Grande" w:eastAsia="ヒラギノ角ゴ Pro W3" w:hAnsi="Lucida Grande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29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9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18192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81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29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29"/>
    <w:rPr>
      <w:rFonts w:ascii="Lucida Grande" w:eastAsia="ヒラギノ角ゴ Pro W3" w:hAnsi="Lucida Grande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29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Bukowski Nicole</dc:creator>
  <cp:lastModifiedBy>Bukowski Nicole</cp:lastModifiedBy>
  <cp:revision>1</cp:revision>
  <cp:lastPrinted>2016-09-21T16:25:00Z</cp:lastPrinted>
  <dcterms:created xsi:type="dcterms:W3CDTF">2016-09-21T16:16:00Z</dcterms:created>
  <dcterms:modified xsi:type="dcterms:W3CDTF">2016-09-21T16:26:00Z</dcterms:modified>
</cp:coreProperties>
</file>